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AE8" w14:textId="77777777" w:rsidR="005103F6" w:rsidRPr="00FC6ECE" w:rsidRDefault="005103F6" w:rsidP="001A7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C6EC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Pilisi Len díj 2026. évi díjazottja: Borbás Vince botanikus.</w:t>
      </w:r>
    </w:p>
    <w:p w14:paraId="3B6E6F39" w14:textId="77777777" w:rsidR="005103F6" w:rsidRPr="00FC6ECE" w:rsidRDefault="005103F6" w:rsidP="001A7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C6EC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díj átadására 2026. május 8-án került sor a Duna-Ipoly Nemzeti Park Igazgatóság pilisszentiváni Pilisi Len Látogatóközpontjában.</w:t>
      </w:r>
    </w:p>
    <w:p w14:paraId="16ADA87D" w14:textId="627DCF37" w:rsidR="005103F6" w:rsidRDefault="005103F6" w:rsidP="001A76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EC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díjat a </w:t>
      </w:r>
      <w:r w:rsidRPr="00FC6ECE">
        <w:rPr>
          <w:rFonts w:ascii="Times New Roman" w:hAnsi="Times New Roman"/>
          <w:sz w:val="24"/>
          <w:szCs w:val="24"/>
        </w:rPr>
        <w:t xml:space="preserve">Magyar Természettudományi Társulat részéről </w:t>
      </w:r>
      <w:r w:rsidR="00065974" w:rsidRPr="00454039">
        <w:rPr>
          <w:rFonts w:ascii="Times New Roman" w:hAnsi="Times New Roman"/>
          <w:b/>
          <w:bCs/>
          <w:i/>
          <w:iCs/>
          <w:sz w:val="24"/>
          <w:szCs w:val="24"/>
        </w:rPr>
        <w:t xml:space="preserve">Prof. </w:t>
      </w:r>
      <w:r w:rsidRPr="00454039">
        <w:rPr>
          <w:rFonts w:ascii="Times New Roman" w:hAnsi="Times New Roman"/>
          <w:b/>
          <w:bCs/>
          <w:i/>
          <w:iCs/>
          <w:sz w:val="24"/>
          <w:szCs w:val="24"/>
        </w:rPr>
        <w:t>Gyulai Ferenc</w:t>
      </w:r>
      <w:r w:rsidR="00065974">
        <w:rPr>
          <w:rFonts w:ascii="Times New Roman" w:hAnsi="Times New Roman"/>
          <w:sz w:val="24"/>
          <w:szCs w:val="24"/>
        </w:rPr>
        <w:t>, az MTT Biológiai Szakosztály társelnöke</w:t>
      </w:r>
      <w:r w:rsidRPr="00FC6ECE">
        <w:rPr>
          <w:rFonts w:ascii="Times New Roman" w:hAnsi="Times New Roman"/>
          <w:sz w:val="24"/>
          <w:szCs w:val="24"/>
        </w:rPr>
        <w:t xml:space="preserve"> vette át</w:t>
      </w:r>
      <w:r>
        <w:rPr>
          <w:rFonts w:ascii="Times New Roman" w:hAnsi="Times New Roman"/>
          <w:sz w:val="24"/>
          <w:szCs w:val="24"/>
        </w:rPr>
        <w:t>. E</w:t>
      </w:r>
      <w:r w:rsidRPr="00FC6ECE">
        <w:rPr>
          <w:rFonts w:ascii="Times New Roman" w:hAnsi="Times New Roman"/>
          <w:sz w:val="24"/>
          <w:szCs w:val="24"/>
        </w:rPr>
        <w:t xml:space="preserve">lhangzott </w:t>
      </w:r>
      <w:proofErr w:type="spellStart"/>
      <w:r w:rsidRPr="00FC6ECE">
        <w:rPr>
          <w:rFonts w:ascii="Times New Roman" w:hAnsi="Times New Roman"/>
          <w:sz w:val="24"/>
          <w:szCs w:val="24"/>
        </w:rPr>
        <w:t>laudáció</w:t>
      </w:r>
      <w:r>
        <w:rPr>
          <w:rFonts w:ascii="Times New Roman" w:hAnsi="Times New Roman"/>
          <w:sz w:val="24"/>
          <w:szCs w:val="24"/>
        </w:rPr>
        <w:t>ja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D85BD79" w14:textId="77777777" w:rsidR="005103F6" w:rsidRPr="00FC6ECE" w:rsidRDefault="005103F6" w:rsidP="001A7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57FAC01" w14:textId="77777777" w:rsidR="0071114A" w:rsidRDefault="0071114A" w:rsidP="00BB35C5">
      <w:pPr>
        <w:shd w:val="clear" w:color="auto" w:fill="FFFFFF"/>
        <w:spacing w:before="30" w:after="75" w:line="240" w:lineRule="auto"/>
        <w:jc w:val="center"/>
        <w:rPr>
          <w:rStyle w:val="Kiemels"/>
          <w:rFonts w:ascii="Times New Roman" w:hAnsi="Times New Roman"/>
          <w:b/>
          <w:bCs/>
          <w:i w:val="0"/>
          <w:sz w:val="24"/>
          <w:szCs w:val="24"/>
          <w:lang w:eastAsia="hu-HU"/>
        </w:rPr>
      </w:pPr>
      <w:r w:rsidRPr="003678F5">
        <w:rPr>
          <w:rFonts w:ascii="Times New Roman" w:hAnsi="Times New Roman"/>
          <w:b/>
          <w:bCs/>
          <w:sz w:val="24"/>
          <w:szCs w:val="24"/>
          <w:lang w:eastAsia="hu-HU"/>
        </w:rPr>
        <w:t>Borbás Vince és a</w:t>
      </w:r>
      <w:r w:rsidRPr="003678F5">
        <w:rPr>
          <w:rFonts w:ascii="Times New Roman" w:hAnsi="Times New Roman"/>
          <w:b/>
          <w:bCs/>
          <w:sz w:val="24"/>
          <w:szCs w:val="24"/>
        </w:rPr>
        <w:t xml:space="preserve"> Magyar Természettudományi Társulat</w:t>
      </w:r>
    </w:p>
    <w:p w14:paraId="5DF66DF7" w14:textId="77777777" w:rsidR="0071114A" w:rsidRDefault="0071114A" w:rsidP="00BB35C5">
      <w:pPr>
        <w:shd w:val="clear" w:color="auto" w:fill="FFFFFF"/>
        <w:spacing w:before="30" w:after="75" w:line="240" w:lineRule="auto"/>
        <w:jc w:val="center"/>
        <w:rPr>
          <w:rStyle w:val="Kiemels"/>
          <w:rFonts w:ascii="Times New Roman" w:hAnsi="Times New Roman"/>
          <w:b/>
          <w:bCs/>
          <w:i w:val="0"/>
          <w:sz w:val="24"/>
          <w:szCs w:val="24"/>
          <w:lang w:eastAsia="hu-HU"/>
        </w:rPr>
      </w:pPr>
    </w:p>
    <w:p w14:paraId="6DD2D17C" w14:textId="63DA094A" w:rsidR="005103F6" w:rsidRDefault="0071114A" w:rsidP="00FB324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  <w:lang w:eastAsia="hu-HU"/>
        </w:rPr>
      </w:pPr>
      <w:r w:rsidRPr="002239AA">
        <w:rPr>
          <w:rFonts w:cs="Calibri"/>
          <w:color w:val="000000"/>
          <w:sz w:val="24"/>
          <w:szCs w:val="24"/>
          <w:lang w:eastAsia="hu-HU"/>
        </w:rPr>
        <w:t xml:space="preserve">Pilisszentiván Község Önkormányzata </w:t>
      </w:r>
      <w:r>
        <w:rPr>
          <w:rFonts w:cs="Calibri"/>
          <w:color w:val="000000"/>
          <w:sz w:val="24"/>
          <w:szCs w:val="24"/>
          <w:lang w:eastAsia="hu-HU"/>
        </w:rPr>
        <w:t xml:space="preserve">által a </w:t>
      </w:r>
      <w:r w:rsidRPr="002239AA">
        <w:rPr>
          <w:rFonts w:cs="Calibri"/>
          <w:color w:val="000000"/>
          <w:sz w:val="24"/>
          <w:szCs w:val="24"/>
          <w:lang w:eastAsia="hu-HU"/>
        </w:rPr>
        <w:t>2021-ben alapította Pilisi Len díjat</w:t>
      </w:r>
      <w:r>
        <w:rPr>
          <w:rFonts w:cs="Calibri"/>
          <w:color w:val="000000"/>
          <w:sz w:val="24"/>
          <w:szCs w:val="24"/>
          <w:lang w:eastAsia="hu-HU"/>
        </w:rPr>
        <w:t xml:space="preserve"> 2026-ban a pilisi len felfedezőjének: Borbás Vincének ítélte. Leszármazottak hiányában ezt az idén a nagyhírű botanikus nevében a </w:t>
      </w:r>
      <w:r w:rsidRPr="003678F5">
        <w:rPr>
          <w:rFonts w:ascii="Times New Roman" w:hAnsi="Times New Roman"/>
          <w:sz w:val="24"/>
          <w:szCs w:val="24"/>
        </w:rPr>
        <w:t>Magyar Természettudományi Társulat</w:t>
      </w:r>
      <w:r>
        <w:rPr>
          <w:rFonts w:cs="Calibri"/>
          <w:color w:val="000000"/>
          <w:sz w:val="24"/>
          <w:szCs w:val="24"/>
          <w:lang w:eastAsia="hu-HU"/>
        </w:rPr>
        <w:t xml:space="preserve"> kapja meg. A</w:t>
      </w:r>
      <w:r w:rsidRPr="002239AA">
        <w:rPr>
          <w:rFonts w:cs="Calibri"/>
          <w:color w:val="000000"/>
          <w:sz w:val="24"/>
          <w:szCs w:val="24"/>
          <w:lang w:eastAsia="hu-HU"/>
        </w:rPr>
        <w:t xml:space="preserve"> Pilisi Len díj célja azon magyar és külföldi állampolgárok, illetve szervezetek munkájának elismerése, akik Pilisszentiván természeti értékeinek megóvásában kimagasló tevékenységet végeztek vagy végeznek.</w:t>
      </w:r>
      <w:r w:rsidR="005103F6">
        <w:rPr>
          <w:rFonts w:cs="Calibri"/>
          <w:color w:val="000000"/>
          <w:sz w:val="24"/>
          <w:szCs w:val="24"/>
          <w:lang w:eastAsia="hu-HU"/>
        </w:rPr>
        <w:t xml:space="preserve"> </w:t>
      </w:r>
    </w:p>
    <w:p w14:paraId="3EA33FC3" w14:textId="77777777" w:rsidR="005103F6" w:rsidRDefault="005103F6" w:rsidP="00FB32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EC218" w14:textId="0B56F8E0" w:rsidR="0071114A" w:rsidRDefault="0071114A" w:rsidP="00FB32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díjátadó ünnepségen sajnos nem tud jelen lenni a </w:t>
      </w:r>
      <w:r w:rsidR="0045403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ársulat ügyvezető</w:t>
      </w:r>
      <w:r w:rsidR="00B6309D">
        <w:rPr>
          <w:rFonts w:ascii="Times New Roman" w:hAnsi="Times New Roman"/>
          <w:sz w:val="24"/>
          <w:szCs w:val="24"/>
        </w:rPr>
        <w:t xml:space="preserve"> elnöke</w:t>
      </w:r>
      <w:r>
        <w:rPr>
          <w:rFonts w:ascii="Times New Roman" w:hAnsi="Times New Roman"/>
          <w:sz w:val="24"/>
          <w:szCs w:val="24"/>
        </w:rPr>
        <w:t xml:space="preserve">, a magyar természetvédelem doyenje: Tardy János, sem a </w:t>
      </w:r>
      <w:r w:rsidR="00B6309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ársulat Biológiai Szakosztályának elnöke: Dévai György ökológus professzor, akiknek üdvözletét ezúton tolmácsolom, ezért a </w:t>
      </w:r>
      <w:proofErr w:type="spellStart"/>
      <w:r>
        <w:rPr>
          <w:rFonts w:ascii="Times New Roman" w:hAnsi="Times New Roman"/>
          <w:sz w:val="24"/>
          <w:szCs w:val="24"/>
        </w:rPr>
        <w:t>laudációt</w:t>
      </w:r>
      <w:proofErr w:type="spellEnd"/>
      <w:r>
        <w:rPr>
          <w:rFonts w:ascii="Times New Roman" w:hAnsi="Times New Roman"/>
          <w:sz w:val="24"/>
          <w:szCs w:val="24"/>
        </w:rPr>
        <w:t xml:space="preserve"> én mondom el.</w:t>
      </w:r>
    </w:p>
    <w:p w14:paraId="17A8C932" w14:textId="77777777" w:rsidR="0071114A" w:rsidRDefault="0071114A" w:rsidP="00FB32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B38AA" w14:textId="275AF685" w:rsidR="0071114A" w:rsidRPr="00BB35C5" w:rsidRDefault="0071114A" w:rsidP="00A03D9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3678F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(Királyi) </w:t>
      </w:r>
      <w:r w:rsidRPr="003678F5">
        <w:rPr>
          <w:rFonts w:ascii="Times New Roman" w:hAnsi="Times New Roman"/>
          <w:sz w:val="24"/>
          <w:szCs w:val="24"/>
        </w:rPr>
        <w:t xml:space="preserve">Magyar Természettudományi Társulat </w:t>
      </w:r>
      <w:r>
        <w:rPr>
          <w:rFonts w:ascii="Times New Roman" w:hAnsi="Times New Roman"/>
          <w:sz w:val="24"/>
          <w:szCs w:val="24"/>
        </w:rPr>
        <w:t xml:space="preserve">az idén ünnepli alapításának 185. évét. </w:t>
      </w:r>
      <w:r w:rsidRPr="003678F5">
        <w:rPr>
          <w:rFonts w:ascii="Times New Roman" w:hAnsi="Times New Roman"/>
          <w:sz w:val="24"/>
          <w:szCs w:val="24"/>
        </w:rPr>
        <w:t>1841 tavaszán alapították Pest-Budán</w:t>
      </w:r>
      <w:r>
        <w:rPr>
          <w:rFonts w:ascii="Times New Roman" w:hAnsi="Times New Roman"/>
          <w:sz w:val="24"/>
          <w:szCs w:val="24"/>
        </w:rPr>
        <w:t>, Bugát Pál felhívására</w:t>
      </w:r>
      <w:r w:rsidRPr="003678F5">
        <w:rPr>
          <w:rFonts w:ascii="Times New Roman" w:hAnsi="Times New Roman"/>
          <w:sz w:val="24"/>
          <w:szCs w:val="24"/>
        </w:rPr>
        <w:t>.</w:t>
      </w:r>
    </w:p>
    <w:p w14:paraId="17F99FC3" w14:textId="77777777" w:rsidR="0071114A" w:rsidRDefault="0071114A" w:rsidP="002B4BF4">
      <w:pPr>
        <w:spacing w:after="0" w:line="240" w:lineRule="auto"/>
        <w:jc w:val="both"/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</w:pPr>
    </w:p>
    <w:p w14:paraId="5E72B2B0" w14:textId="77777777" w:rsidR="0071114A" w:rsidRPr="00A81C7B" w:rsidRDefault="0071114A" w:rsidP="002B4BF4">
      <w:pPr>
        <w:spacing w:after="0" w:line="240" w:lineRule="auto"/>
        <w:jc w:val="both"/>
        <w:rPr>
          <w:rStyle w:val="Kiemels"/>
          <w:rFonts w:ascii="Times New Roman" w:hAnsi="Times New Roman"/>
          <w:iCs/>
          <w:color w:val="323232"/>
          <w:sz w:val="24"/>
          <w:szCs w:val="24"/>
        </w:rPr>
      </w:pPr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 xml:space="preserve">„A magyar természettudományi társulat </w:t>
      </w:r>
      <w:proofErr w:type="spellStart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>czélja</w:t>
      </w:r>
      <w:proofErr w:type="spellEnd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 xml:space="preserve"> hazánkat </w:t>
      </w:r>
      <w:proofErr w:type="spellStart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>természettudományilag</w:t>
      </w:r>
      <w:proofErr w:type="spellEnd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 xml:space="preserve"> megismerni, ennek rejtett kincseire </w:t>
      </w:r>
      <w:proofErr w:type="spellStart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>honosinkat</w:t>
      </w:r>
      <w:proofErr w:type="spellEnd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 xml:space="preserve"> s illetőleg a külföldet figyelmeztetni, a külföldön virágzó természeti tudományokat honunkba átültetni, azokat a tanodák szűk falai közöl az élet tág mezejére átvinni, az élethez közelebb eső egyesületeknek segédkezeket </w:t>
      </w:r>
      <w:proofErr w:type="spellStart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>nyujtani</w:t>
      </w:r>
      <w:proofErr w:type="spellEnd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 xml:space="preserve">, az alsóbb, vagy is népi és felsőbb, az az tudományos nevelésre közvetve </w:t>
      </w:r>
      <w:proofErr w:type="spellStart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>befolyván</w:t>
      </w:r>
      <w:proofErr w:type="spellEnd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 xml:space="preserve"> honunkban a természeti tudományokat terjeszteni, s a magasztos </w:t>
      </w:r>
      <w:proofErr w:type="spellStart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>czél</w:t>
      </w:r>
      <w:proofErr w:type="spellEnd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 xml:space="preserve"> elérésére a hazában található minden tudományos </w:t>
      </w:r>
      <w:proofErr w:type="spellStart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>capacitásokat</w:t>
      </w:r>
      <w:proofErr w:type="spellEnd"/>
      <w:r w:rsidRPr="003678F5">
        <w:rPr>
          <w:rStyle w:val="Kiemels"/>
          <w:rFonts w:ascii="Times New Roman" w:hAnsi="Times New Roman"/>
          <w:b/>
          <w:bCs/>
          <w:iCs/>
          <w:color w:val="323232"/>
          <w:sz w:val="24"/>
          <w:szCs w:val="24"/>
        </w:rPr>
        <w:t xml:space="preserve"> és ügybarátokat központosítani.” </w:t>
      </w:r>
      <w:r w:rsidRPr="00A81C7B">
        <w:rPr>
          <w:rStyle w:val="Kiemels"/>
          <w:rFonts w:ascii="Times New Roman" w:hAnsi="Times New Roman"/>
          <w:iCs/>
          <w:color w:val="323232"/>
          <w:sz w:val="24"/>
          <w:szCs w:val="24"/>
        </w:rPr>
        <w:t>(</w:t>
      </w:r>
      <w:r w:rsidRPr="00A81C7B">
        <w:rPr>
          <w:rStyle w:val="Kiemels"/>
          <w:rFonts w:ascii="Times New Roman" w:hAnsi="Times New Roman"/>
          <w:i w:val="0"/>
          <w:color w:val="323232"/>
          <w:sz w:val="24"/>
          <w:szCs w:val="24"/>
        </w:rPr>
        <w:t>részlet az alapító levélből, 1841</w:t>
      </w:r>
      <w:r w:rsidRPr="00A81C7B">
        <w:rPr>
          <w:rStyle w:val="Kiemels"/>
          <w:rFonts w:ascii="Times New Roman" w:hAnsi="Times New Roman"/>
          <w:iCs/>
          <w:color w:val="323232"/>
          <w:sz w:val="24"/>
          <w:szCs w:val="24"/>
        </w:rPr>
        <w:t>)</w:t>
      </w:r>
    </w:p>
    <w:p w14:paraId="713DE246" w14:textId="77777777" w:rsidR="0071114A" w:rsidRDefault="0071114A" w:rsidP="002B4B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1E9D8D" w14:textId="67B00B67" w:rsidR="0071114A" w:rsidRPr="003678F5" w:rsidRDefault="0071114A" w:rsidP="00DB4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3678F5">
        <w:rPr>
          <w:rFonts w:ascii="Times New Roman" w:hAnsi="Times New Roman"/>
          <w:sz w:val="24"/>
          <w:szCs w:val="24"/>
        </w:rPr>
        <w:t xml:space="preserve">Magyar Természettudományi Társulat – mely túlélte a </w:t>
      </w:r>
      <w:hyperlink r:id="rId8" w:tooltip="1848–49-es forradalom és szabadságharc" w:history="1">
        <w:r w:rsidRPr="003678F5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szabadságharcot</w:t>
        </w:r>
      </w:hyperlink>
      <w:r w:rsidRPr="003678F5">
        <w:rPr>
          <w:rFonts w:ascii="Times New Roman" w:hAnsi="Times New Roman"/>
          <w:sz w:val="24"/>
          <w:szCs w:val="24"/>
        </w:rPr>
        <w:t xml:space="preserve">, átvészelte az </w:t>
      </w:r>
      <w:hyperlink r:id="rId9" w:tooltip="Első világháború" w:history="1">
        <w:r w:rsidRPr="003678F5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első</w:t>
        </w:r>
      </w:hyperlink>
      <w:r w:rsidRPr="003678F5">
        <w:rPr>
          <w:rFonts w:ascii="Times New Roman" w:hAnsi="Times New Roman"/>
          <w:sz w:val="24"/>
          <w:szCs w:val="24"/>
        </w:rPr>
        <w:t xml:space="preserve"> és a </w:t>
      </w:r>
      <w:hyperlink r:id="rId10" w:tooltip="Második világháború" w:history="1">
        <w:r w:rsidRPr="003678F5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második világháborút</w:t>
        </w:r>
      </w:hyperlink>
      <w:r w:rsidRPr="003678F5">
        <w:rPr>
          <w:rFonts w:ascii="Times New Roman" w:hAnsi="Times New Roman"/>
          <w:sz w:val="24"/>
          <w:szCs w:val="24"/>
        </w:rPr>
        <w:t xml:space="preserve"> – 1952-ig folyamatosan tevékenykedett, </w:t>
      </w:r>
      <w:hyperlink r:id="rId11" w:tooltip="1953" w:history="1">
        <w:r w:rsidRPr="003678F5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1953</w:t>
        </w:r>
      </w:hyperlink>
      <w:r w:rsidRPr="003678F5">
        <w:rPr>
          <w:rFonts w:ascii="Times New Roman" w:hAnsi="Times New Roman"/>
          <w:sz w:val="24"/>
          <w:szCs w:val="24"/>
        </w:rPr>
        <w:t xml:space="preserve">-ban azonban nevétől, vagyonától megfosztották. A Magyar Természettudományi Társulat – régi nevén – 1990. április 17-én alakult újjá, s igyekszik tovább haladni az elődök által kijelölt úton, </w:t>
      </w:r>
      <w:proofErr w:type="spellStart"/>
      <w:r w:rsidRPr="003678F5">
        <w:rPr>
          <w:rFonts w:ascii="Times New Roman" w:hAnsi="Times New Roman"/>
          <w:sz w:val="24"/>
          <w:szCs w:val="24"/>
        </w:rPr>
        <w:t>folytatván</w:t>
      </w:r>
      <w:proofErr w:type="spellEnd"/>
      <w:r w:rsidRPr="003678F5">
        <w:rPr>
          <w:rFonts w:ascii="Times New Roman" w:hAnsi="Times New Roman"/>
          <w:sz w:val="24"/>
          <w:szCs w:val="24"/>
        </w:rPr>
        <w:t xml:space="preserve"> a mintegy másfél száz éve létrehozott</w:t>
      </w:r>
      <w:r>
        <w:rPr>
          <w:rFonts w:ascii="Times New Roman" w:hAnsi="Times New Roman"/>
          <w:sz w:val="24"/>
          <w:szCs w:val="24"/>
        </w:rPr>
        <w:t>,</w:t>
      </w:r>
      <w:r w:rsidRPr="003678F5">
        <w:rPr>
          <w:rFonts w:ascii="Times New Roman" w:hAnsi="Times New Roman"/>
          <w:sz w:val="24"/>
          <w:szCs w:val="24"/>
        </w:rPr>
        <w:t xml:space="preserve"> és a tudomány fejlődéséhez igazodva később alakult szakosztályok munkáját, segítve a tanulmányi versenyekre felkészülőket, a tudományok múltbeli és jelenkori eredményei iránt érdeklődőket. Konferenciák</w:t>
      </w:r>
      <w:r>
        <w:rPr>
          <w:rFonts w:ascii="Times New Roman" w:hAnsi="Times New Roman"/>
          <w:sz w:val="24"/>
          <w:szCs w:val="24"/>
        </w:rPr>
        <w:t>at szervez</w:t>
      </w:r>
      <w:r w:rsidRPr="003678F5">
        <w:rPr>
          <w:rFonts w:ascii="Times New Roman" w:hAnsi="Times New Roman"/>
          <w:sz w:val="24"/>
          <w:szCs w:val="24"/>
        </w:rPr>
        <w:t xml:space="preserve"> és kiadványok</w:t>
      </w:r>
      <w:r>
        <w:rPr>
          <w:rFonts w:ascii="Times New Roman" w:hAnsi="Times New Roman"/>
          <w:sz w:val="24"/>
          <w:szCs w:val="24"/>
        </w:rPr>
        <w:t>at szerkeszt</w:t>
      </w:r>
      <w:r w:rsidRPr="003678F5">
        <w:rPr>
          <w:rFonts w:ascii="Times New Roman" w:hAnsi="Times New Roman"/>
          <w:sz w:val="24"/>
          <w:szCs w:val="24"/>
        </w:rPr>
        <w:t xml:space="preserve"> 2003-tól.</w:t>
      </w:r>
    </w:p>
    <w:p w14:paraId="278F0975" w14:textId="77777777" w:rsidR="0071114A" w:rsidRDefault="0071114A" w:rsidP="00DB461D">
      <w:pPr>
        <w:spacing w:after="0" w:line="240" w:lineRule="auto"/>
        <w:jc w:val="both"/>
        <w:rPr>
          <w:rStyle w:val="t286pc"/>
          <w:rFonts w:ascii="Times New Roman" w:hAnsi="Times New Roman"/>
          <w:sz w:val="24"/>
          <w:szCs w:val="24"/>
        </w:rPr>
      </w:pPr>
    </w:p>
    <w:p w14:paraId="356AA240" w14:textId="33F961FF" w:rsidR="0071114A" w:rsidRPr="003678F5" w:rsidRDefault="0071114A" w:rsidP="00DB4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F5">
        <w:rPr>
          <w:rStyle w:val="t286pc"/>
          <w:rFonts w:ascii="Times New Roman" w:hAnsi="Times New Roman"/>
          <w:sz w:val="24"/>
          <w:szCs w:val="24"/>
        </w:rPr>
        <w:t xml:space="preserve">A társulat fénykorában, a 19. század végén és a 20. század elején (Királyi Magyar Természettudományi Társulat néven) a taglétszám meghaladta a </w:t>
      </w:r>
      <w:r w:rsidRPr="00DB461D">
        <w:rPr>
          <w:rStyle w:val="Kiemels2"/>
          <w:rFonts w:ascii="Times New Roman" w:hAnsi="Times New Roman"/>
          <w:b w:val="0"/>
          <w:sz w:val="24"/>
          <w:szCs w:val="24"/>
        </w:rPr>
        <w:t>7800 főt</w:t>
      </w:r>
      <w:r>
        <w:rPr>
          <w:rStyle w:val="Kiemels2"/>
          <w:rFonts w:ascii="Times New Roman" w:hAnsi="Times New Roman"/>
          <w:b w:val="0"/>
          <w:sz w:val="24"/>
          <w:szCs w:val="24"/>
        </w:rPr>
        <w:t>,</w:t>
      </w:r>
      <w:r w:rsidRPr="003678F5">
        <w:rPr>
          <w:rStyle w:val="t286pc"/>
          <w:rFonts w:ascii="Times New Roman" w:hAnsi="Times New Roman"/>
          <w:sz w:val="24"/>
          <w:szCs w:val="24"/>
        </w:rPr>
        <w:t xml:space="preserve"> taglétszám</w:t>
      </w:r>
      <w:r>
        <w:rPr>
          <w:rStyle w:val="t286pc"/>
          <w:rFonts w:ascii="Times New Roman" w:hAnsi="Times New Roman"/>
          <w:sz w:val="24"/>
          <w:szCs w:val="24"/>
        </w:rPr>
        <w:t>a</w:t>
      </w:r>
      <w:r w:rsidRPr="003678F5">
        <w:rPr>
          <w:rStyle w:val="t286pc"/>
          <w:rFonts w:ascii="Times New Roman" w:hAnsi="Times New Roman"/>
          <w:sz w:val="24"/>
          <w:szCs w:val="24"/>
        </w:rPr>
        <w:t xml:space="preserve"> a </w:t>
      </w:r>
      <w:hyperlink r:id="rId12" w:tgtFrame="_blank" w:history="1">
        <w:r w:rsidRPr="003678F5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Természettudományi Közlöny</w:t>
        </w:r>
      </w:hyperlink>
      <w:r w:rsidRPr="003678F5">
        <w:rPr>
          <w:rStyle w:val="t286pc"/>
          <w:rFonts w:ascii="Times New Roman" w:hAnsi="Times New Roman"/>
          <w:sz w:val="24"/>
          <w:szCs w:val="24"/>
        </w:rPr>
        <w:t xml:space="preserve"> elindítása után indult gyors növekedésnek.</w:t>
      </w:r>
      <w:r w:rsidRPr="003678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Tagjainak száma m</w:t>
      </w:r>
      <w:r w:rsidRPr="003678F5">
        <w:rPr>
          <w:rFonts w:ascii="Times New Roman" w:hAnsi="Times New Roman"/>
          <w:sz w:val="24"/>
          <w:szCs w:val="24"/>
        </w:rPr>
        <w:t>a 2500 fő körüli.</w:t>
      </w:r>
    </w:p>
    <w:p w14:paraId="56DF356F" w14:textId="77777777" w:rsidR="0071114A" w:rsidRPr="00DB461D" w:rsidRDefault="0071114A" w:rsidP="003678F5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3678F5">
        <w:rPr>
          <w:rFonts w:ascii="Times New Roman" w:hAnsi="Times New Roman"/>
          <w:sz w:val="24"/>
          <w:szCs w:val="24"/>
        </w:rPr>
        <w:t xml:space="preserve">A Társulat szakosztályai: </w:t>
      </w:r>
      <w:r w:rsidRPr="00DB461D">
        <w:rPr>
          <w:rStyle w:val="Kiemels2"/>
          <w:rFonts w:ascii="Times New Roman" w:hAnsi="Times New Roman"/>
          <w:b w:val="0"/>
          <w:sz w:val="24"/>
          <w:szCs w:val="24"/>
        </w:rPr>
        <w:t>Biológia, Kémia, Meteorológia és Fizika, Orvos-egészségügy, Csillagászat és Űrkutatás, Földtudományok, Környezettudomány, Műszaki és Informatika, Tudománytörténet, Táj és Ember</w:t>
      </w:r>
    </w:p>
    <w:p w14:paraId="4C11C867" w14:textId="77777777" w:rsidR="0071114A" w:rsidRPr="003678F5" w:rsidRDefault="0071114A" w:rsidP="00245409">
      <w:pPr>
        <w:jc w:val="both"/>
        <w:rPr>
          <w:rFonts w:ascii="Times New Roman" w:hAnsi="Times New Roman"/>
          <w:sz w:val="24"/>
          <w:szCs w:val="24"/>
        </w:rPr>
      </w:pPr>
      <w:r w:rsidRPr="003678F5">
        <w:rPr>
          <w:rFonts w:ascii="Times New Roman" w:hAnsi="Times New Roman"/>
          <w:sz w:val="24"/>
          <w:szCs w:val="24"/>
        </w:rPr>
        <w:lastRenderedPageBreak/>
        <w:t>A Magyar Természettudományi Társulat az 1841-ben kinyilvánított tervei szellemében a természettudományok magas szintű népszerűsítésén túlmenően változatlanul elsőrendű feladatának tekinti a fiatal tehetségek felkutatását és gondozását.</w:t>
      </w:r>
    </w:p>
    <w:p w14:paraId="6141F287" w14:textId="05410F0A" w:rsidR="0071114A" w:rsidRPr="003678F5" w:rsidRDefault="0071114A" w:rsidP="00245409">
      <w:pPr>
        <w:jc w:val="both"/>
        <w:rPr>
          <w:rFonts w:ascii="Times New Roman" w:hAnsi="Times New Roman"/>
          <w:sz w:val="24"/>
          <w:szCs w:val="24"/>
        </w:rPr>
      </w:pPr>
      <w:r w:rsidRPr="003678F5">
        <w:rPr>
          <w:rFonts w:ascii="Times New Roman" w:hAnsi="Times New Roman"/>
          <w:sz w:val="24"/>
          <w:szCs w:val="24"/>
        </w:rPr>
        <w:t>Ezt a célt szolgálják az 1990 óta minden esztendőben megszervezett és megtartott, a 13</w:t>
      </w:r>
      <w:r>
        <w:rPr>
          <w:rFonts w:ascii="Times New Roman" w:hAnsi="Times New Roman"/>
          <w:sz w:val="24"/>
          <w:szCs w:val="24"/>
        </w:rPr>
        <w:t>–</w:t>
      </w:r>
      <w:r w:rsidRPr="003678F5">
        <w:rPr>
          <w:rFonts w:ascii="Times New Roman" w:hAnsi="Times New Roman"/>
          <w:sz w:val="24"/>
          <w:szCs w:val="24"/>
        </w:rPr>
        <w:t xml:space="preserve">14 éves korosztálynak kiírt tanulmányi versenyek (Herman Ottó </w:t>
      </w:r>
      <w:bookmarkStart w:id="0" w:name="_Hlk229579288"/>
      <w:r w:rsidR="00DB6F33">
        <w:rPr>
          <w:rFonts w:ascii="Times New Roman" w:hAnsi="Times New Roman"/>
          <w:sz w:val="24"/>
          <w:szCs w:val="24"/>
        </w:rPr>
        <w:t>Kárpát-medencei</w:t>
      </w:r>
      <w:r w:rsidRPr="003678F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B6F33">
        <w:rPr>
          <w:rFonts w:ascii="Times New Roman" w:hAnsi="Times New Roman"/>
          <w:sz w:val="24"/>
          <w:szCs w:val="24"/>
        </w:rPr>
        <w:t>b</w:t>
      </w:r>
      <w:r w:rsidRPr="003678F5">
        <w:rPr>
          <w:rFonts w:ascii="Times New Roman" w:hAnsi="Times New Roman"/>
          <w:sz w:val="24"/>
          <w:szCs w:val="24"/>
        </w:rPr>
        <w:t xml:space="preserve">iológia </w:t>
      </w:r>
      <w:r w:rsidR="00DB6F33">
        <w:rPr>
          <w:rFonts w:ascii="Times New Roman" w:hAnsi="Times New Roman"/>
          <w:sz w:val="24"/>
          <w:szCs w:val="24"/>
        </w:rPr>
        <w:t>v</w:t>
      </w:r>
      <w:r w:rsidRPr="003678F5">
        <w:rPr>
          <w:rFonts w:ascii="Times New Roman" w:hAnsi="Times New Roman"/>
          <w:sz w:val="24"/>
          <w:szCs w:val="24"/>
        </w:rPr>
        <w:t xml:space="preserve">erseny, Hevesy György </w:t>
      </w:r>
      <w:r w:rsidR="00DB6F33">
        <w:rPr>
          <w:rFonts w:ascii="Times New Roman" w:hAnsi="Times New Roman"/>
          <w:sz w:val="24"/>
          <w:szCs w:val="24"/>
        </w:rPr>
        <w:t>Kárpát-medencei</w:t>
      </w:r>
      <w:r w:rsidR="00DB6F33" w:rsidRPr="003678F5">
        <w:rPr>
          <w:rFonts w:ascii="Times New Roman" w:hAnsi="Times New Roman"/>
          <w:sz w:val="24"/>
          <w:szCs w:val="24"/>
        </w:rPr>
        <w:t xml:space="preserve"> </w:t>
      </w:r>
      <w:r w:rsidR="00DB6F33">
        <w:rPr>
          <w:rFonts w:ascii="Times New Roman" w:hAnsi="Times New Roman"/>
          <w:sz w:val="24"/>
          <w:szCs w:val="24"/>
        </w:rPr>
        <w:t>k</w:t>
      </w:r>
      <w:r w:rsidRPr="003678F5">
        <w:rPr>
          <w:rFonts w:ascii="Times New Roman" w:hAnsi="Times New Roman"/>
          <w:sz w:val="24"/>
          <w:szCs w:val="24"/>
        </w:rPr>
        <w:t>émia</w:t>
      </w:r>
      <w:r w:rsidR="00DB6F33">
        <w:rPr>
          <w:rFonts w:ascii="Times New Roman" w:hAnsi="Times New Roman"/>
          <w:sz w:val="24"/>
          <w:szCs w:val="24"/>
        </w:rPr>
        <w:t>v</w:t>
      </w:r>
      <w:r w:rsidRPr="003678F5">
        <w:rPr>
          <w:rFonts w:ascii="Times New Roman" w:hAnsi="Times New Roman"/>
          <w:sz w:val="24"/>
          <w:szCs w:val="24"/>
        </w:rPr>
        <w:t xml:space="preserve">erseny, Teleki Pál </w:t>
      </w:r>
      <w:r w:rsidR="00DB6F33">
        <w:rPr>
          <w:rFonts w:ascii="Times New Roman" w:hAnsi="Times New Roman"/>
          <w:sz w:val="24"/>
          <w:szCs w:val="24"/>
        </w:rPr>
        <w:t>Kárpát-</w:t>
      </w:r>
      <w:proofErr w:type="gramStart"/>
      <w:r w:rsidR="00DB6F33">
        <w:rPr>
          <w:rFonts w:ascii="Times New Roman" w:hAnsi="Times New Roman"/>
          <w:sz w:val="24"/>
          <w:szCs w:val="24"/>
        </w:rPr>
        <w:t>medencei</w:t>
      </w:r>
      <w:r w:rsidR="00DB6F33" w:rsidRPr="003678F5">
        <w:rPr>
          <w:rFonts w:ascii="Times New Roman" w:hAnsi="Times New Roman"/>
          <w:sz w:val="24"/>
          <w:szCs w:val="24"/>
        </w:rPr>
        <w:t xml:space="preserve"> </w:t>
      </w:r>
      <w:r w:rsidRPr="003678F5">
        <w:rPr>
          <w:rFonts w:ascii="Times New Roman" w:hAnsi="Times New Roman"/>
          <w:sz w:val="24"/>
          <w:szCs w:val="24"/>
        </w:rPr>
        <w:t xml:space="preserve"> Földrajz</w:t>
      </w:r>
      <w:proofErr w:type="gramEnd"/>
      <w:r w:rsidRPr="003678F5">
        <w:rPr>
          <w:rFonts w:ascii="Times New Roman" w:hAnsi="Times New Roman"/>
          <w:sz w:val="24"/>
          <w:szCs w:val="24"/>
        </w:rPr>
        <w:t xml:space="preserve">-Földtan Verseny, </w:t>
      </w:r>
      <w:proofErr w:type="spellStart"/>
      <w:r w:rsidRPr="003678F5">
        <w:rPr>
          <w:rFonts w:ascii="Times New Roman" w:hAnsi="Times New Roman"/>
          <w:sz w:val="24"/>
          <w:szCs w:val="24"/>
        </w:rPr>
        <w:t>Kindler</w:t>
      </w:r>
      <w:proofErr w:type="spellEnd"/>
      <w:r w:rsidRPr="003678F5">
        <w:rPr>
          <w:rFonts w:ascii="Times New Roman" w:hAnsi="Times New Roman"/>
          <w:sz w:val="24"/>
          <w:szCs w:val="24"/>
        </w:rPr>
        <w:t xml:space="preserve">-Láng közgazdasági </w:t>
      </w:r>
      <w:r w:rsidR="00DB6F33">
        <w:rPr>
          <w:rFonts w:ascii="Times New Roman" w:hAnsi="Times New Roman"/>
          <w:sz w:val="24"/>
          <w:szCs w:val="24"/>
        </w:rPr>
        <w:t>v</w:t>
      </w:r>
      <w:r w:rsidRPr="003678F5">
        <w:rPr>
          <w:rFonts w:ascii="Times New Roman" w:hAnsi="Times New Roman"/>
          <w:sz w:val="24"/>
          <w:szCs w:val="24"/>
        </w:rPr>
        <w:t>erseny), amelyeken évente sok ezer fiatal vesz részt. A tanulmányi versenyeket a 2016/2017-es tanévtől kezdődően kiterjesztettük a Kárpát-medence (Erdély, Felvidék, Kárpátalja, Vajdaság) valamennyi magyar anyanyelvű iskolája irányába. A legtehetségesebb, a Kárpát-medencei döntőkön és a területi megmérettetéseken legsikereseben szereplő diákok számára évente más-más helyszínen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678F5">
        <w:rPr>
          <w:rFonts w:ascii="Times New Roman" w:hAnsi="Times New Roman"/>
          <w:sz w:val="24"/>
          <w:szCs w:val="24"/>
        </w:rPr>
        <w:t xml:space="preserve"> 2017-től kezdődően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678F5">
        <w:rPr>
          <w:rFonts w:ascii="Times New Roman" w:hAnsi="Times New Roman"/>
          <w:sz w:val="24"/>
          <w:szCs w:val="24"/>
        </w:rPr>
        <w:t xml:space="preserve"> egy hetes Kárpát-medencei Tehetségtábort szervezünk. E versenyek </w:t>
      </w:r>
      <w:r w:rsidRPr="00AF50C2">
        <w:rPr>
          <w:rFonts w:ascii="Times New Roman" w:hAnsi="Times New Roman"/>
          <w:sz w:val="24"/>
          <w:szCs w:val="24"/>
        </w:rPr>
        <w:t>Kárpát-medencei</w:t>
      </w:r>
      <w:r w:rsidRPr="003678F5">
        <w:rPr>
          <w:rFonts w:ascii="Times New Roman" w:hAnsi="Times New Roman"/>
          <w:sz w:val="24"/>
          <w:szCs w:val="24"/>
        </w:rPr>
        <w:t xml:space="preserve"> döntőinek eseményeihez kapcsolódnak a versenyzőket felkészítő pedagógusok számára szervezett továbbképzések, előadóülések, szakmai konferenciák is. Meggyőződésünk, hogy ezek a törekvések teremthetik meg a tudományos közélet hátországát</w:t>
      </w:r>
      <w:r>
        <w:rPr>
          <w:rFonts w:ascii="Times New Roman" w:hAnsi="Times New Roman"/>
          <w:sz w:val="24"/>
          <w:szCs w:val="24"/>
        </w:rPr>
        <w:t>,</w:t>
      </w:r>
      <w:r w:rsidRPr="003678F5">
        <w:rPr>
          <w:rFonts w:ascii="Times New Roman" w:hAnsi="Times New Roman"/>
          <w:sz w:val="24"/>
          <w:szCs w:val="24"/>
        </w:rPr>
        <w:t xml:space="preserve"> és gyűjtik össze azokat a szakembereket – tudósokat, pedagógusokat </w:t>
      </w:r>
      <w:r>
        <w:rPr>
          <w:rFonts w:ascii="Times New Roman" w:hAnsi="Times New Roman"/>
          <w:sz w:val="24"/>
          <w:szCs w:val="24"/>
        </w:rPr>
        <w:t>–</w:t>
      </w:r>
      <w:r w:rsidRPr="003678F5">
        <w:rPr>
          <w:rFonts w:ascii="Times New Roman" w:hAnsi="Times New Roman"/>
          <w:sz w:val="24"/>
          <w:szCs w:val="24"/>
        </w:rPr>
        <w:t>, akik eredménnyel képviselik a tudományt a sok helyütt terjedő áltudományos nézetekkel szemben.</w:t>
      </w:r>
    </w:p>
    <w:p w14:paraId="3A022073" w14:textId="68A642D1" w:rsidR="0071114A" w:rsidRPr="003678F5" w:rsidRDefault="0071114A" w:rsidP="00245409">
      <w:pPr>
        <w:jc w:val="both"/>
        <w:rPr>
          <w:rFonts w:ascii="Times New Roman" w:hAnsi="Times New Roman"/>
          <w:sz w:val="24"/>
          <w:szCs w:val="24"/>
        </w:rPr>
      </w:pPr>
      <w:r w:rsidRPr="003678F5">
        <w:rPr>
          <w:rStyle w:val="Kiemels2"/>
          <w:rFonts w:ascii="Times New Roman" w:hAnsi="Times New Roman"/>
          <w:bCs/>
          <w:sz w:val="24"/>
          <w:szCs w:val="24"/>
        </w:rPr>
        <w:t>Borbás Vince</w:t>
      </w:r>
      <w:r>
        <w:rPr>
          <w:rStyle w:val="Kiemels2"/>
          <w:rFonts w:ascii="Times New Roman" w:hAnsi="Times New Roman"/>
          <w:bCs/>
          <w:sz w:val="24"/>
          <w:szCs w:val="24"/>
        </w:rPr>
        <w:t xml:space="preserve"> </w:t>
      </w:r>
      <w:r w:rsidRPr="00FB324A">
        <w:rPr>
          <w:rFonts w:ascii="Times New Roman" w:hAnsi="Times New Roman"/>
          <w:sz w:val="24"/>
          <w:szCs w:val="24"/>
        </w:rPr>
        <w:t>(1844–1905)</w:t>
      </w:r>
      <w:r w:rsidRPr="00245409">
        <w:rPr>
          <w:rStyle w:val="Kiemels2"/>
          <w:rFonts w:ascii="Times New Roman" w:hAnsi="Times New Roman"/>
          <w:b w:val="0"/>
          <w:sz w:val="24"/>
          <w:szCs w:val="24"/>
        </w:rPr>
        <w:t>, aki a</w:t>
      </w:r>
      <w:r w:rsidRPr="00245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7918">
        <w:rPr>
          <w:rFonts w:ascii="Times New Roman" w:hAnsi="Times New Roman"/>
          <w:sz w:val="24"/>
          <w:szCs w:val="24"/>
        </w:rPr>
        <w:t>19. s</w:t>
      </w:r>
      <w:r w:rsidRPr="003678F5">
        <w:rPr>
          <w:rFonts w:ascii="Times New Roman" w:hAnsi="Times New Roman"/>
          <w:sz w:val="24"/>
          <w:szCs w:val="24"/>
        </w:rPr>
        <w:t>zázad egyik legjelentősebb magyar botanikusa</w:t>
      </w:r>
      <w:r>
        <w:rPr>
          <w:rFonts w:ascii="Times New Roman" w:hAnsi="Times New Roman"/>
          <w:sz w:val="24"/>
          <w:szCs w:val="24"/>
        </w:rPr>
        <w:t xml:space="preserve"> volt,</w:t>
      </w:r>
      <w:r w:rsidRPr="003678F5">
        <w:rPr>
          <w:rFonts w:ascii="Times New Roman" w:hAnsi="Times New Roman"/>
          <w:sz w:val="24"/>
          <w:szCs w:val="24"/>
        </w:rPr>
        <w:t xml:space="preserve"> aktívan részt vett a </w:t>
      </w:r>
      <w:r w:rsidR="000A22A5">
        <w:rPr>
          <w:rFonts w:ascii="Times New Roman" w:hAnsi="Times New Roman"/>
          <w:sz w:val="24"/>
          <w:szCs w:val="24"/>
        </w:rPr>
        <w:t>T</w:t>
      </w:r>
      <w:r w:rsidRPr="003678F5">
        <w:rPr>
          <w:rFonts w:ascii="Times New Roman" w:hAnsi="Times New Roman"/>
          <w:sz w:val="24"/>
          <w:szCs w:val="24"/>
        </w:rPr>
        <w:t>ársulat munkájában:</w:t>
      </w:r>
      <w:r w:rsidRPr="00245409">
        <w:rPr>
          <w:rStyle w:val="Kiemels2"/>
          <w:rFonts w:ascii="Times New Roman" w:hAnsi="Times New Roman"/>
          <w:bCs/>
          <w:sz w:val="24"/>
          <w:szCs w:val="24"/>
        </w:rPr>
        <w:t xml:space="preserve"> </w:t>
      </w:r>
      <w:r w:rsidRPr="003678F5">
        <w:rPr>
          <w:rStyle w:val="Kiemels2"/>
          <w:rFonts w:ascii="Times New Roman" w:hAnsi="Times New Roman"/>
          <w:bCs/>
          <w:sz w:val="24"/>
          <w:szCs w:val="24"/>
        </w:rPr>
        <w:t>a Természettudományi Társulat rendes és választmányi tagja volt</w:t>
      </w:r>
      <w:r w:rsidRPr="003678F5">
        <w:rPr>
          <w:rFonts w:ascii="Times New Roman" w:hAnsi="Times New Roman"/>
          <w:sz w:val="24"/>
          <w:szCs w:val="24"/>
        </w:rPr>
        <w:t>.</w:t>
      </w:r>
    </w:p>
    <w:p w14:paraId="7EA3BBD5" w14:textId="7611D9C1" w:rsidR="0071114A" w:rsidRPr="003678F5" w:rsidRDefault="0071114A" w:rsidP="003678F5">
      <w:pPr>
        <w:pStyle w:val="z1qcye"/>
        <w:numPr>
          <w:ilvl w:val="0"/>
          <w:numId w:val="4"/>
          <w:numberingChange w:id="1" w:author="Dévai György" w:date="2026-05-13T09:29:00Z" w:original=""/>
        </w:numPr>
        <w:spacing w:before="0" w:beforeAutospacing="0" w:after="0" w:afterAutospacing="0"/>
        <w:jc w:val="both"/>
        <w:rPr>
          <w:rStyle w:val="t286pc"/>
        </w:rPr>
      </w:pPr>
      <w:r w:rsidRPr="003678F5">
        <w:t xml:space="preserve">Rendszeresen tartott előadásokat az üléseken; például </w:t>
      </w:r>
      <w:r>
        <w:t xml:space="preserve">az </w:t>
      </w:r>
      <w:r w:rsidRPr="003678F5">
        <w:t>1897. január 13-i ülés</w:t>
      </w:r>
      <w:r>
        <w:t>e</w:t>
      </w:r>
      <w:r w:rsidRPr="003678F5">
        <w:t xml:space="preserve">n mutatta be egyik legjelentősebb felfedezését, a </w:t>
      </w:r>
      <w:r w:rsidRPr="003678F5">
        <w:rPr>
          <w:rStyle w:val="t286pc"/>
        </w:rPr>
        <w:t>pilisi lent</w:t>
      </w:r>
      <w:r w:rsidRPr="003678F5">
        <w:t xml:space="preserve"> (</w:t>
      </w:r>
      <w:r w:rsidRPr="003678F5">
        <w:rPr>
          <w:rStyle w:val="Kiemels"/>
          <w:iCs/>
        </w:rPr>
        <w:t>Linum dolomiticum</w:t>
      </w:r>
      <w:r w:rsidRPr="003678F5">
        <w:t>)</w:t>
      </w:r>
      <w:r>
        <w:t>,</w:t>
      </w:r>
      <w:r w:rsidRPr="00BF62F5">
        <w:t xml:space="preserve"> </w:t>
      </w:r>
      <w:r>
        <w:t>ezt a ma fokozottan védett, a világon kizárólag a Budai-hegységben (a Szénás-hegycsoporton) honos bennszülött növényfajt</w:t>
      </w:r>
      <w:r w:rsidRPr="003678F5">
        <w:t>.</w:t>
      </w:r>
      <w:r w:rsidRPr="003678F5">
        <w:rPr>
          <w:rStyle w:val="t286pc"/>
        </w:rPr>
        <w:t xml:space="preserve"> </w:t>
      </w:r>
    </w:p>
    <w:p w14:paraId="6A69D555" w14:textId="77777777" w:rsidR="0071114A" w:rsidRPr="003678F5" w:rsidRDefault="0071114A" w:rsidP="003678F5">
      <w:pPr>
        <w:pStyle w:val="z1qcye"/>
        <w:numPr>
          <w:ilvl w:val="0"/>
          <w:numId w:val="4"/>
          <w:numberingChange w:id="2" w:author="Dévai György" w:date="2026-05-13T09:29:00Z" w:original=""/>
        </w:numPr>
        <w:spacing w:before="0" w:beforeAutospacing="0" w:after="0" w:afterAutospacing="0"/>
        <w:jc w:val="both"/>
      </w:pPr>
      <w:r w:rsidRPr="003678F5">
        <w:rPr>
          <w:rStyle w:val="t286pc"/>
        </w:rPr>
        <w:t xml:space="preserve">Tevékenysége szorosan </w:t>
      </w:r>
      <w:proofErr w:type="spellStart"/>
      <w:r w:rsidRPr="003678F5">
        <w:rPr>
          <w:rStyle w:val="t286pc"/>
        </w:rPr>
        <w:t>összefonódott</w:t>
      </w:r>
      <w:proofErr w:type="spellEnd"/>
      <w:r w:rsidRPr="003678F5">
        <w:rPr>
          <w:rStyle w:val="t286pc"/>
        </w:rPr>
        <w:t xml:space="preserve"> a társulat szakmai munkájával, hiszen számos tanulmánya és növénytani megfigyelése a társulat folyóirataiban és kiadványaiban jelent meg.</w:t>
      </w:r>
    </w:p>
    <w:p w14:paraId="792A20ED" w14:textId="25DBB913" w:rsidR="0071114A" w:rsidRPr="003678F5" w:rsidRDefault="0071114A" w:rsidP="003678F5">
      <w:pPr>
        <w:pStyle w:val="z1qcye"/>
        <w:numPr>
          <w:ilvl w:val="0"/>
          <w:numId w:val="4"/>
          <w:numberingChange w:id="3" w:author="Dévai György" w:date="2026-05-13T09:29:00Z" w:original=""/>
        </w:numPr>
        <w:spacing w:before="0" w:beforeAutospacing="0" w:after="0" w:afterAutospacing="0"/>
        <w:jc w:val="both"/>
      </w:pPr>
      <w:r w:rsidRPr="003678F5">
        <w:t>Bár szakmai vitái (például Herman Ottóval) néha vihart kavartak a tudományos közéletben, Borbás a korszak egyik legmeghatározóbb botanikusaként alapvető szerepet játszott a társulat életében.</w:t>
      </w:r>
    </w:p>
    <w:p w14:paraId="603E1862" w14:textId="77777777" w:rsidR="0071114A" w:rsidRPr="003678F5" w:rsidRDefault="0071114A" w:rsidP="003678F5">
      <w:pPr>
        <w:pStyle w:val="z1qcye"/>
        <w:numPr>
          <w:ilvl w:val="0"/>
          <w:numId w:val="2"/>
          <w:numberingChange w:id="4" w:author="Dévai György" w:date="2026-05-13T09:29:00Z" w:original=""/>
        </w:numPr>
        <w:spacing w:before="0" w:beforeAutospacing="0" w:after="0" w:afterAutospacing="0"/>
        <w:jc w:val="both"/>
      </w:pPr>
      <w:r w:rsidRPr="003678F5">
        <w:rPr>
          <w:rStyle w:val="t286pc"/>
        </w:rPr>
        <w:t>Tudományos munkássága mellett a társulat keretein belül is hozzájárult a hazai növényvilág kutatásához.</w:t>
      </w:r>
      <w:r w:rsidRPr="003678F5">
        <w:t xml:space="preserve"> </w:t>
      </w:r>
    </w:p>
    <w:p w14:paraId="493A6435" w14:textId="77777777" w:rsidR="0071114A" w:rsidRPr="003678F5" w:rsidRDefault="0071114A" w:rsidP="003678F5">
      <w:pPr>
        <w:pStyle w:val="jydcyd"/>
        <w:numPr>
          <w:ilvl w:val="0"/>
          <w:numId w:val="3"/>
          <w:numberingChange w:id="5" w:author="Dévai György" w:date="2026-05-13T09:29:00Z" w:original=""/>
        </w:numPr>
        <w:spacing w:before="0" w:beforeAutospacing="0" w:after="0" w:afterAutospacing="0"/>
        <w:jc w:val="both"/>
      </w:pPr>
      <w:r w:rsidRPr="003678F5">
        <w:t>Tudományos munkásságának elismeréseként a Magyar Földrajzi Társaságnak is levelező és választmányi tagja volt.</w:t>
      </w:r>
    </w:p>
    <w:p w14:paraId="602321B7" w14:textId="77777777" w:rsidR="0071114A" w:rsidRPr="003678F5" w:rsidRDefault="0071114A" w:rsidP="003678F5">
      <w:pPr>
        <w:pStyle w:val="jydcyd"/>
        <w:spacing w:before="0" w:beforeAutospacing="0" w:after="0" w:afterAutospacing="0"/>
        <w:ind w:left="720"/>
        <w:jc w:val="both"/>
      </w:pPr>
    </w:p>
    <w:p w14:paraId="3ED148DD" w14:textId="77777777" w:rsidR="0071114A" w:rsidRPr="003678F5" w:rsidRDefault="0071114A" w:rsidP="003678F5">
      <w:pPr>
        <w:jc w:val="both"/>
        <w:rPr>
          <w:rFonts w:ascii="Times New Roman" w:hAnsi="Times New Roman"/>
          <w:sz w:val="24"/>
          <w:szCs w:val="24"/>
        </w:rPr>
      </w:pPr>
      <w:r w:rsidRPr="003678F5">
        <w:rPr>
          <w:rFonts w:ascii="Times New Roman" w:hAnsi="Times New Roman"/>
          <w:sz w:val="24"/>
          <w:szCs w:val="24"/>
          <w:lang w:eastAsia="hu-HU"/>
        </w:rPr>
        <w:t>S</w:t>
      </w:r>
      <w:r w:rsidRPr="003678F5">
        <w:rPr>
          <w:rFonts w:ascii="Times New Roman" w:hAnsi="Times New Roman"/>
          <w:sz w:val="24"/>
          <w:szCs w:val="24"/>
        </w:rPr>
        <w:t xml:space="preserve">zámos alapvető munkáját a </w:t>
      </w:r>
      <w:r w:rsidRPr="003678F5">
        <w:rPr>
          <w:rStyle w:val="Kiemels2"/>
          <w:rFonts w:ascii="Times New Roman" w:hAnsi="Times New Roman"/>
          <w:bCs/>
          <w:sz w:val="24"/>
          <w:szCs w:val="24"/>
        </w:rPr>
        <w:t>Királyi Magyar Természettudományi Társulat</w:t>
      </w:r>
      <w:r w:rsidRPr="003678F5">
        <w:rPr>
          <w:rFonts w:ascii="Times New Roman" w:hAnsi="Times New Roman"/>
          <w:sz w:val="24"/>
          <w:szCs w:val="24"/>
        </w:rPr>
        <w:t xml:space="preserve"> adta ki vagy támogatta. A Társulat központi szerepet játszott tudományos eredményeinek publikálásában, többek között pályázatok és szakmai ülések útján.</w:t>
      </w:r>
    </w:p>
    <w:p w14:paraId="7DE528E3" w14:textId="77777777" w:rsidR="0071114A" w:rsidRPr="003678F5" w:rsidRDefault="0071114A" w:rsidP="003678F5">
      <w:pPr>
        <w:jc w:val="both"/>
        <w:rPr>
          <w:rFonts w:ascii="Times New Roman" w:hAnsi="Times New Roman"/>
          <w:sz w:val="24"/>
          <w:szCs w:val="24"/>
        </w:rPr>
      </w:pPr>
      <w:r w:rsidRPr="003678F5">
        <w:rPr>
          <w:rFonts w:ascii="Times New Roman" w:hAnsi="Times New Roman"/>
          <w:sz w:val="24"/>
          <w:szCs w:val="24"/>
        </w:rPr>
        <w:t>A Társulathoz köthető legfontosabb munkái és kapcsolódási pontjai:</w:t>
      </w:r>
    </w:p>
    <w:p w14:paraId="5B5E8E2A" w14:textId="77777777" w:rsidR="0071114A" w:rsidRPr="003678F5" w:rsidRDefault="0071114A" w:rsidP="003678F5">
      <w:pPr>
        <w:pStyle w:val="z1qcye"/>
        <w:numPr>
          <w:ilvl w:val="0"/>
          <w:numId w:val="1"/>
          <w:numberingChange w:id="6" w:author="Dévai György" w:date="2026-05-13T09:29:00Z" w:original=""/>
        </w:numPr>
        <w:spacing w:before="0" w:beforeAutospacing="0" w:after="0" w:afterAutospacing="0"/>
        <w:jc w:val="both"/>
      </w:pPr>
      <w:r w:rsidRPr="003678F5">
        <w:rPr>
          <w:rStyle w:val="Kiemels2"/>
          <w:bCs/>
        </w:rPr>
        <w:t xml:space="preserve">Erdély edényes flórájának helyesbített </w:t>
      </w:r>
      <w:proofErr w:type="spellStart"/>
      <w:r w:rsidRPr="003678F5">
        <w:rPr>
          <w:rStyle w:val="Kiemels2"/>
          <w:bCs/>
        </w:rPr>
        <w:t>foglalata</w:t>
      </w:r>
      <w:proofErr w:type="spellEnd"/>
      <w:r w:rsidRPr="003678F5">
        <w:rPr>
          <w:rStyle w:val="Kiemels2"/>
          <w:bCs/>
        </w:rPr>
        <w:t xml:space="preserve"> (1887)</w:t>
      </w:r>
      <w:r w:rsidRPr="003678F5">
        <w:rPr>
          <w:rStyle w:val="t286pc"/>
        </w:rPr>
        <w:t>: Ez az egyik legfőbb műve, amelyre a Természettudományi Társulat 1880-ban írt ki nyílt pályázatot Erdély flórájának tanulmányozására.</w:t>
      </w:r>
    </w:p>
    <w:p w14:paraId="5580CB48" w14:textId="77777777" w:rsidR="0071114A" w:rsidRPr="003678F5" w:rsidRDefault="0071114A" w:rsidP="003678F5">
      <w:pPr>
        <w:pStyle w:val="z1qcye"/>
        <w:numPr>
          <w:ilvl w:val="0"/>
          <w:numId w:val="1"/>
          <w:numberingChange w:id="7" w:author="Dévai György" w:date="2026-05-13T09:29:00Z" w:original=""/>
        </w:numPr>
        <w:spacing w:before="0" w:beforeAutospacing="0" w:after="0" w:afterAutospacing="0"/>
        <w:jc w:val="both"/>
      </w:pPr>
      <w:r w:rsidRPr="003678F5">
        <w:rPr>
          <w:rStyle w:val="Kiemels2"/>
          <w:bCs/>
        </w:rPr>
        <w:t xml:space="preserve">A Balaton </w:t>
      </w:r>
      <w:proofErr w:type="spellStart"/>
      <w:r w:rsidRPr="003678F5">
        <w:rPr>
          <w:rStyle w:val="Kiemels2"/>
          <w:bCs/>
        </w:rPr>
        <w:t>tavának</w:t>
      </w:r>
      <w:proofErr w:type="spellEnd"/>
      <w:r w:rsidRPr="003678F5">
        <w:rPr>
          <w:rStyle w:val="Kiemels2"/>
          <w:bCs/>
        </w:rPr>
        <w:t xml:space="preserve"> és partmellékének növényföldrajza és edényes növényzete (1900)</w:t>
      </w:r>
      <w:r w:rsidRPr="003678F5">
        <w:rPr>
          <w:rStyle w:val="t286pc"/>
        </w:rPr>
        <w:t>: A Balaton tudományos tanulmányozására létrehozott bizottság keretében készült átfogó munka.</w:t>
      </w:r>
    </w:p>
    <w:p w14:paraId="490363D2" w14:textId="7957E065" w:rsidR="0071114A" w:rsidRPr="003678F5" w:rsidRDefault="0071114A" w:rsidP="003678F5">
      <w:pPr>
        <w:pStyle w:val="z1qcye"/>
        <w:numPr>
          <w:ilvl w:val="0"/>
          <w:numId w:val="1"/>
          <w:numberingChange w:id="8" w:author="Dévai György" w:date="2026-05-13T09:29:00Z" w:original=""/>
        </w:numPr>
        <w:spacing w:before="0" w:beforeAutospacing="0" w:after="0" w:afterAutospacing="0"/>
        <w:jc w:val="both"/>
      </w:pPr>
      <w:r w:rsidRPr="003678F5">
        <w:rPr>
          <w:rStyle w:val="Kiemels2"/>
          <w:bCs/>
        </w:rPr>
        <w:lastRenderedPageBreak/>
        <w:t>Folyóiratok és előadások</w:t>
      </w:r>
      <w:r w:rsidRPr="003678F5">
        <w:rPr>
          <w:rStyle w:val="t286pc"/>
        </w:rPr>
        <w:t xml:space="preserve">: Rendszeresen publikált a Társulat hivatalos lapjában, a </w:t>
      </w:r>
      <w:r w:rsidRPr="003678F5">
        <w:rPr>
          <w:rStyle w:val="Kiemels2"/>
          <w:bCs/>
        </w:rPr>
        <w:t>Természettudományi Közlönyben</w:t>
      </w:r>
      <w:r w:rsidRPr="003678F5">
        <w:rPr>
          <w:rStyle w:val="t286pc"/>
        </w:rPr>
        <w:t>. Új felfedezéseit, például a pilisi lent (</w:t>
      </w:r>
      <w:r w:rsidRPr="003678F5">
        <w:rPr>
          <w:rStyle w:val="Kiemels"/>
          <w:iCs/>
        </w:rPr>
        <w:t>Linum dolomiticum</w:t>
      </w:r>
      <w:r w:rsidRPr="003678F5">
        <w:rPr>
          <w:rStyle w:val="t286pc"/>
        </w:rPr>
        <w:t>) is</w:t>
      </w:r>
      <w:r>
        <w:rPr>
          <w:rStyle w:val="t286pc"/>
        </w:rPr>
        <w:t>,</w:t>
      </w:r>
      <w:r w:rsidRPr="003678F5">
        <w:rPr>
          <w:rStyle w:val="t286pc"/>
        </w:rPr>
        <w:t xml:space="preserve"> a Társulat szakülésein mutatta be először 1897-ben.</w:t>
      </w:r>
    </w:p>
    <w:p w14:paraId="221940E3" w14:textId="77777777" w:rsidR="0071114A" w:rsidRDefault="0071114A" w:rsidP="00245409">
      <w:pPr>
        <w:pStyle w:val="z1qcye"/>
        <w:numPr>
          <w:ilvl w:val="0"/>
          <w:numId w:val="1"/>
          <w:numberingChange w:id="9" w:author="Dévai György" w:date="2026-05-13T09:29:00Z" w:original=""/>
        </w:numPr>
        <w:spacing w:before="0" w:beforeAutospacing="0" w:after="0" w:afterAutospacing="0"/>
        <w:jc w:val="both"/>
      </w:pPr>
      <w:r w:rsidRPr="003678F5">
        <w:rPr>
          <w:rStyle w:val="t286pc"/>
        </w:rPr>
        <w:t xml:space="preserve">Részt vett a Társulat által gondozott </w:t>
      </w:r>
      <w:r w:rsidRPr="00245409">
        <w:rPr>
          <w:rStyle w:val="t286pc"/>
          <w:b/>
          <w:bCs/>
        </w:rPr>
        <w:t>kiállítások rendezésében</w:t>
      </w:r>
      <w:r w:rsidRPr="003678F5">
        <w:rPr>
          <w:rStyle w:val="t286pc"/>
        </w:rPr>
        <w:t xml:space="preserve"> is, például a magyar növényvilágot szemléltető részleg felelőseként.</w:t>
      </w:r>
      <w:r w:rsidRPr="003678F5">
        <w:t xml:space="preserve"> </w:t>
      </w:r>
    </w:p>
    <w:p w14:paraId="3DDB16E3" w14:textId="77777777" w:rsidR="0071114A" w:rsidRDefault="0071114A" w:rsidP="00245409">
      <w:pPr>
        <w:pStyle w:val="z1qcye"/>
        <w:spacing w:before="0" w:beforeAutospacing="0" w:after="0" w:afterAutospacing="0"/>
        <w:ind w:left="720"/>
        <w:jc w:val="both"/>
      </w:pPr>
    </w:p>
    <w:p w14:paraId="1909D4D0" w14:textId="4BEB6B12" w:rsidR="0071114A" w:rsidRPr="003678F5" w:rsidRDefault="0071114A" w:rsidP="00245409">
      <w:pPr>
        <w:pStyle w:val="z1qcye"/>
        <w:spacing w:before="0" w:beforeAutospacing="0" w:after="0" w:afterAutospacing="0"/>
        <w:jc w:val="both"/>
      </w:pPr>
      <w:r>
        <w:t>K</w:t>
      </w:r>
      <w:r w:rsidRPr="00245409">
        <w:t>ortársai</w:t>
      </w:r>
      <w:r>
        <w:t xml:space="preserve"> sajnos</w:t>
      </w:r>
      <w:r w:rsidRPr="00245409">
        <w:t xml:space="preserve"> „fajcsinálónak” bélyegezték. </w:t>
      </w:r>
      <w:r>
        <w:t>Az igazság viszont az, hogy t</w:t>
      </w:r>
      <w:r w:rsidRPr="00245409">
        <w:t>öbb mint 870 publikációt jegyzett, és közel kétezer növényalakot írt le élete során, amivel a hazai flórakutatás és növényföldrajz megkerülhetetlen alakjává vált.</w:t>
      </w:r>
      <w:r>
        <w:t xml:space="preserve"> </w:t>
      </w:r>
      <w:r w:rsidRPr="003678F5">
        <w:t>Neki köszönhetjük olyan ékességek felfedezését, mint a pilisi len (</w:t>
      </w:r>
      <w:r w:rsidRPr="003678F5">
        <w:rPr>
          <w:i/>
          <w:iCs/>
        </w:rPr>
        <w:t>Linum dolomiticum</w:t>
      </w:r>
      <w:r w:rsidRPr="003678F5">
        <w:t>), melynek élőhelye ma Bioszféra Rezervátum és Európa Diplomás Terület, és egy sereg bennszülött (endemikus) fajt, mint a budai berkenye (</w:t>
      </w:r>
      <w:proofErr w:type="spellStart"/>
      <w:r w:rsidRPr="003678F5">
        <w:rPr>
          <w:i/>
          <w:iCs/>
        </w:rPr>
        <w:t>Sorbus</w:t>
      </w:r>
      <w:proofErr w:type="spellEnd"/>
      <w:r w:rsidRPr="003678F5">
        <w:rPr>
          <w:i/>
          <w:iCs/>
        </w:rPr>
        <w:t xml:space="preserve"> </w:t>
      </w:r>
      <w:proofErr w:type="spellStart"/>
      <w:r w:rsidRPr="003678F5">
        <w:rPr>
          <w:i/>
          <w:iCs/>
        </w:rPr>
        <w:t>semiincisa</w:t>
      </w:r>
      <w:proofErr w:type="spellEnd"/>
      <w:r w:rsidRPr="003678F5">
        <w:t>), a Gizella-rózsa (</w:t>
      </w:r>
      <w:r w:rsidRPr="003678F5">
        <w:rPr>
          <w:i/>
          <w:iCs/>
        </w:rPr>
        <w:t xml:space="preserve">Rosa </w:t>
      </w:r>
      <w:proofErr w:type="spellStart"/>
      <w:r w:rsidRPr="003678F5">
        <w:rPr>
          <w:i/>
          <w:iCs/>
        </w:rPr>
        <w:t>gizellae</w:t>
      </w:r>
      <w:proofErr w:type="spellEnd"/>
      <w:r w:rsidRPr="003678F5">
        <w:t>)</w:t>
      </w:r>
      <w:r>
        <w:t>,</w:t>
      </w:r>
      <w:r w:rsidRPr="003678F5">
        <w:t xml:space="preserve"> amelyet szeretett feleségéről nevezett el. Bár kritikus volt és éles nyelvű, személye mégis példamutató: a kritikákra még alaposabb kutatásokkal felelt</w:t>
      </w:r>
      <w:r>
        <w:t>.</w:t>
      </w:r>
    </w:p>
    <w:p w14:paraId="2935FAF1" w14:textId="77777777" w:rsidR="0071114A" w:rsidRDefault="0071114A" w:rsidP="005A28B8">
      <w:pPr>
        <w:rPr>
          <w:rFonts w:ascii="Times New Roman" w:hAnsi="Times New Roman"/>
          <w:sz w:val="24"/>
          <w:szCs w:val="24"/>
          <w:lang w:eastAsia="hu-HU"/>
        </w:rPr>
      </w:pPr>
    </w:p>
    <w:p w14:paraId="16E8BF0D" w14:textId="77777777" w:rsidR="0071114A" w:rsidRPr="005A28B8" w:rsidRDefault="0071114A" w:rsidP="005A28B8">
      <w:pPr>
        <w:shd w:val="clear" w:color="auto" w:fill="FFFFFF"/>
        <w:spacing w:before="30" w:after="75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A28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Nagy megtiszteltetés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tehát </w:t>
      </w:r>
      <w:r w:rsidRPr="005A28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Pilisszentiván Község Önkormányzatának 2021-ben alapított Pilisi Len díját a </w:t>
      </w:r>
      <w:r w:rsidRPr="005A28B8">
        <w:rPr>
          <w:rFonts w:ascii="Times New Roman" w:hAnsi="Times New Roman"/>
          <w:sz w:val="24"/>
          <w:szCs w:val="24"/>
        </w:rPr>
        <w:t>Magyar Természettudományi Társulat</w:t>
      </w:r>
      <w:r w:rsidRPr="005A28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részéről átvenni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Ez a díj </w:t>
      </w:r>
      <w:r>
        <w:rPr>
          <w:rFonts w:ascii="Times New Roman" w:hAnsi="Times New Roman"/>
          <w:sz w:val="24"/>
          <w:szCs w:val="24"/>
        </w:rPr>
        <w:t>állítson</w:t>
      </w:r>
      <w:r w:rsidRPr="005A28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méltó </w:t>
      </w:r>
      <w:r w:rsidRPr="005A28B8">
        <w:rPr>
          <w:rFonts w:ascii="Times New Roman" w:hAnsi="Times New Roman"/>
          <w:sz w:val="24"/>
          <w:szCs w:val="24"/>
        </w:rPr>
        <w:t>emléket</w:t>
      </w:r>
      <w:r w:rsidRPr="005A28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 nagyhírű botanikus Borbás Vincének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és</w:t>
      </w:r>
      <w:r w:rsidRPr="005A28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(Királyi) Magyar </w:t>
      </w:r>
      <w:r w:rsidRPr="005A28B8">
        <w:rPr>
          <w:rFonts w:ascii="Times New Roman" w:hAnsi="Times New Roman"/>
          <w:sz w:val="24"/>
          <w:szCs w:val="24"/>
        </w:rPr>
        <w:t>Természettudományi Társulathoz fűződő kapcsolatának.</w:t>
      </w:r>
      <w:r>
        <w:rPr>
          <w:rFonts w:ascii="Times New Roman" w:hAnsi="Times New Roman"/>
          <w:sz w:val="24"/>
          <w:szCs w:val="24"/>
        </w:rPr>
        <w:t xml:space="preserve"> Köszönöm.</w:t>
      </w:r>
    </w:p>
    <w:p w14:paraId="79F624D8" w14:textId="77777777" w:rsidR="0071114A" w:rsidRDefault="0071114A" w:rsidP="00811DE8">
      <w:pPr>
        <w:rPr>
          <w:rFonts w:ascii="Times New Roman" w:hAnsi="Times New Roman"/>
          <w:sz w:val="24"/>
          <w:szCs w:val="24"/>
          <w:lang w:eastAsia="hu-HU"/>
        </w:rPr>
      </w:pPr>
    </w:p>
    <w:p w14:paraId="72F06B7A" w14:textId="77777777" w:rsidR="0071114A" w:rsidRDefault="0071114A" w:rsidP="00811DE8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Pilisszentiván, 2026. május 8.</w:t>
      </w:r>
    </w:p>
    <w:p w14:paraId="0C580EA6" w14:textId="77777777" w:rsidR="0071114A" w:rsidRDefault="0071114A" w:rsidP="00811DE8">
      <w:pPr>
        <w:rPr>
          <w:rFonts w:ascii="Times New Roman" w:hAnsi="Times New Roman"/>
          <w:sz w:val="24"/>
          <w:szCs w:val="24"/>
          <w:lang w:eastAsia="hu-HU"/>
        </w:rPr>
      </w:pPr>
    </w:p>
    <w:p w14:paraId="2936BC5D" w14:textId="77777777" w:rsidR="0071114A" w:rsidRDefault="0071114A" w:rsidP="0066468C">
      <w:pPr>
        <w:jc w:val="right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A Magyar Természettudományi Társulat nevében: Gyulai Ferenc</w:t>
      </w:r>
    </w:p>
    <w:sectPr w:rsidR="0071114A" w:rsidSect="005941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E431" w14:textId="77777777" w:rsidR="00F3352D" w:rsidRDefault="00F3352D" w:rsidP="00224C53">
      <w:pPr>
        <w:spacing w:after="0" w:line="240" w:lineRule="auto"/>
      </w:pPr>
      <w:r>
        <w:separator/>
      </w:r>
    </w:p>
  </w:endnote>
  <w:endnote w:type="continuationSeparator" w:id="0">
    <w:p w14:paraId="663D0ED2" w14:textId="77777777" w:rsidR="00F3352D" w:rsidRDefault="00F3352D" w:rsidP="0022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BFA6" w14:textId="77777777" w:rsidR="0071114A" w:rsidRDefault="007111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3B2E" w14:textId="77777777" w:rsidR="0071114A" w:rsidRDefault="0071114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19913A1" w14:textId="77777777" w:rsidR="0071114A" w:rsidRDefault="0071114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244A" w14:textId="77777777" w:rsidR="0071114A" w:rsidRDefault="007111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F2D3" w14:textId="77777777" w:rsidR="00F3352D" w:rsidRDefault="00F3352D" w:rsidP="00224C53">
      <w:pPr>
        <w:spacing w:after="0" w:line="240" w:lineRule="auto"/>
      </w:pPr>
      <w:r>
        <w:separator/>
      </w:r>
    </w:p>
  </w:footnote>
  <w:footnote w:type="continuationSeparator" w:id="0">
    <w:p w14:paraId="44F89A1F" w14:textId="77777777" w:rsidR="00F3352D" w:rsidRDefault="00F3352D" w:rsidP="0022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5AFF" w14:textId="77777777" w:rsidR="0071114A" w:rsidRDefault="007111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A383" w14:textId="77777777" w:rsidR="0071114A" w:rsidRDefault="0071114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4B69" w14:textId="77777777" w:rsidR="0071114A" w:rsidRDefault="0071114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9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06E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63D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E5B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D22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E67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6B5"/>
    <w:rsid w:val="00064F84"/>
    <w:rsid w:val="00065974"/>
    <w:rsid w:val="000A22A5"/>
    <w:rsid w:val="00114A65"/>
    <w:rsid w:val="00197B09"/>
    <w:rsid w:val="001A7630"/>
    <w:rsid w:val="002239AA"/>
    <w:rsid w:val="00224C53"/>
    <w:rsid w:val="00237517"/>
    <w:rsid w:val="00245409"/>
    <w:rsid w:val="002A2A99"/>
    <w:rsid w:val="002A512F"/>
    <w:rsid w:val="002A5D9C"/>
    <w:rsid w:val="002B4BF4"/>
    <w:rsid w:val="002E15A6"/>
    <w:rsid w:val="00301152"/>
    <w:rsid w:val="00314D4D"/>
    <w:rsid w:val="00361872"/>
    <w:rsid w:val="003678F5"/>
    <w:rsid w:val="00454039"/>
    <w:rsid w:val="004A54E6"/>
    <w:rsid w:val="004B798C"/>
    <w:rsid w:val="005103F6"/>
    <w:rsid w:val="00554345"/>
    <w:rsid w:val="00564121"/>
    <w:rsid w:val="005734F1"/>
    <w:rsid w:val="005935E1"/>
    <w:rsid w:val="00594139"/>
    <w:rsid w:val="005A28B8"/>
    <w:rsid w:val="005B7918"/>
    <w:rsid w:val="005D0CCA"/>
    <w:rsid w:val="00603A3F"/>
    <w:rsid w:val="0062683A"/>
    <w:rsid w:val="00634804"/>
    <w:rsid w:val="00654F08"/>
    <w:rsid w:val="0066468C"/>
    <w:rsid w:val="0067637C"/>
    <w:rsid w:val="006F04D0"/>
    <w:rsid w:val="006F7239"/>
    <w:rsid w:val="00706FFE"/>
    <w:rsid w:val="0071114A"/>
    <w:rsid w:val="007533ED"/>
    <w:rsid w:val="008025B9"/>
    <w:rsid w:val="00811DE8"/>
    <w:rsid w:val="00816A07"/>
    <w:rsid w:val="008529C7"/>
    <w:rsid w:val="00853CF7"/>
    <w:rsid w:val="008A35FB"/>
    <w:rsid w:val="00902CD2"/>
    <w:rsid w:val="00A03D98"/>
    <w:rsid w:val="00A356A7"/>
    <w:rsid w:val="00A81C7B"/>
    <w:rsid w:val="00AE4280"/>
    <w:rsid w:val="00AF50C2"/>
    <w:rsid w:val="00AF76B5"/>
    <w:rsid w:val="00B6309D"/>
    <w:rsid w:val="00B75E21"/>
    <w:rsid w:val="00BB35C5"/>
    <w:rsid w:val="00BF62F5"/>
    <w:rsid w:val="00C20E04"/>
    <w:rsid w:val="00C27C4A"/>
    <w:rsid w:val="00C76C9C"/>
    <w:rsid w:val="00C84733"/>
    <w:rsid w:val="00D12363"/>
    <w:rsid w:val="00D86EE7"/>
    <w:rsid w:val="00DB461D"/>
    <w:rsid w:val="00DB6F33"/>
    <w:rsid w:val="00DB7575"/>
    <w:rsid w:val="00DE2F48"/>
    <w:rsid w:val="00E51CBA"/>
    <w:rsid w:val="00F3352D"/>
    <w:rsid w:val="00F93965"/>
    <w:rsid w:val="00FB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77ACA"/>
  <w14:defaultImageDpi w14:val="0"/>
  <w15:docId w15:val="{CA9B96CA-8B51-4DFF-9C03-BB3E3176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6B5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99"/>
    <w:qFormat/>
    <w:rsid w:val="00AF76B5"/>
    <w:rPr>
      <w:rFonts w:cs="Times New Roman"/>
      <w:i/>
    </w:rPr>
  </w:style>
  <w:style w:type="character" w:styleId="Kiemels2">
    <w:name w:val="Strong"/>
    <w:uiPriority w:val="99"/>
    <w:qFormat/>
    <w:rsid w:val="00AF76B5"/>
    <w:rPr>
      <w:rFonts w:cs="Times New Roman"/>
      <w:b/>
    </w:rPr>
  </w:style>
  <w:style w:type="character" w:styleId="Hiperhivatkozs">
    <w:name w:val="Hyperlink"/>
    <w:uiPriority w:val="99"/>
    <w:semiHidden/>
    <w:rsid w:val="00AF76B5"/>
    <w:rPr>
      <w:rFonts w:cs="Times New Roman"/>
      <w:color w:val="0000FF"/>
      <w:u w:val="single"/>
    </w:rPr>
  </w:style>
  <w:style w:type="paragraph" w:styleId="Nincstrkz">
    <w:name w:val="No Spacing"/>
    <w:basedOn w:val="Norml"/>
    <w:uiPriority w:val="99"/>
    <w:qFormat/>
    <w:rsid w:val="00753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z1qcye">
    <w:name w:val="z1qcye"/>
    <w:basedOn w:val="Norml"/>
    <w:uiPriority w:val="99"/>
    <w:rsid w:val="00C27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t286pc">
    <w:name w:val="t286pc"/>
    <w:uiPriority w:val="99"/>
    <w:rsid w:val="00C27C4A"/>
  </w:style>
  <w:style w:type="paragraph" w:customStyle="1" w:styleId="jydcyd">
    <w:name w:val="jydcyd"/>
    <w:basedOn w:val="Norml"/>
    <w:uiPriority w:val="99"/>
    <w:rsid w:val="00C20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vhj6pe">
    <w:name w:val="vhj6pe"/>
    <w:uiPriority w:val="99"/>
    <w:rsid w:val="00C20E04"/>
  </w:style>
  <w:style w:type="character" w:customStyle="1" w:styleId="r0r5r">
    <w:name w:val="r0r5r"/>
    <w:uiPriority w:val="99"/>
    <w:rsid w:val="00C20E04"/>
  </w:style>
  <w:style w:type="character" w:customStyle="1" w:styleId="lqfa5">
    <w:name w:val="lqfa5"/>
    <w:uiPriority w:val="99"/>
    <w:rsid w:val="00B75E21"/>
  </w:style>
  <w:style w:type="character" w:customStyle="1" w:styleId="zjr8l">
    <w:name w:val="zjr8l"/>
    <w:uiPriority w:val="99"/>
    <w:rsid w:val="00B75E21"/>
  </w:style>
  <w:style w:type="paragraph" w:styleId="Listaszerbekezds">
    <w:name w:val="List Paragraph"/>
    <w:basedOn w:val="Norml"/>
    <w:uiPriority w:val="99"/>
    <w:qFormat/>
    <w:rsid w:val="00245409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2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224C53"/>
  </w:style>
  <w:style w:type="paragraph" w:styleId="llb">
    <w:name w:val="footer"/>
    <w:basedOn w:val="Norml"/>
    <w:link w:val="llbChar"/>
    <w:uiPriority w:val="99"/>
    <w:rsid w:val="0022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24C53"/>
  </w:style>
  <w:style w:type="paragraph" w:styleId="Buborkszveg">
    <w:name w:val="Balloon Text"/>
    <w:basedOn w:val="Norml"/>
    <w:link w:val="BuborkszvegChar"/>
    <w:uiPriority w:val="99"/>
    <w:semiHidden/>
    <w:locked/>
    <w:rsid w:val="008529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17034"/>
    <w:rPr>
      <w:rFonts w:ascii="Segoe UI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0093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07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1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0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0113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08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34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0094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34013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1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34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008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4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0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01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010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01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34015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0134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34009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0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3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0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34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40154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3401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3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0100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34013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4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00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0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1848&#8211;49-es_forradalom_&#233;s_szabads&#225;ghar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tte.hu/?q=content/t%C3%A1rsulat-r%C3%B6vid-t%C3%B6rt%C3%A9net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.wikipedia.org/wiki/195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u.wikipedia.org/wiki/M&#225;sodik_vil&#225;gh&#225;bor&#250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Els&#337;_vil&#225;gh&#225;bor&#250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C231-2294-4922-B221-8239AD34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1026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TJ</cp:lastModifiedBy>
  <cp:revision>14</cp:revision>
  <dcterms:created xsi:type="dcterms:W3CDTF">2026-05-13T07:52:00Z</dcterms:created>
  <dcterms:modified xsi:type="dcterms:W3CDTF">2026-05-13T14:15:00Z</dcterms:modified>
</cp:coreProperties>
</file>